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32" w:rsidRPr="001C5E4A" w:rsidRDefault="00EB1C32" w:rsidP="0002728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C32" w:rsidRPr="00831D3A" w:rsidRDefault="00EB1C32" w:rsidP="005E1314">
      <w:pPr>
        <w:spacing w:after="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831D3A">
        <w:rPr>
          <w:rFonts w:ascii="Times New Roman" w:hAnsi="Times New Roman" w:cs="Times New Roman"/>
          <w:b/>
          <w:sz w:val="18"/>
          <w:szCs w:val="20"/>
        </w:rPr>
        <w:t xml:space="preserve">КРАТКОСРОЧНЫЙ ПЛАН 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9214"/>
      </w:tblGrid>
      <w:tr w:rsidR="00EB1C32" w:rsidRPr="001A52FE" w:rsidTr="00027285">
        <w:tc>
          <w:tcPr>
            <w:tcW w:w="3190" w:type="dxa"/>
          </w:tcPr>
          <w:p w:rsidR="00EB1C32" w:rsidRPr="001A52FE" w:rsidRDefault="00954CE9" w:rsidP="00EE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  <w:r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Урок №1</w:t>
            </w:r>
            <w:r w:rsidR="00EE4C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54CE9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190" w:type="dxa"/>
          </w:tcPr>
          <w:p w:rsidR="00EB1C32" w:rsidRPr="001A52FE" w:rsidRDefault="00EE4CC8" w:rsidP="007423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16F71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9214" w:type="dxa"/>
          </w:tcPr>
          <w:p w:rsidR="00EB1C32" w:rsidRPr="001A52FE" w:rsidRDefault="00954CE9" w:rsidP="00751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B1C32"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  кл</w:t>
            </w:r>
            <w:r w:rsidR="00C67604"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</w:p>
        </w:tc>
      </w:tr>
      <w:tr w:rsidR="00EB1C32" w:rsidRPr="001A52FE" w:rsidTr="00027285">
        <w:tc>
          <w:tcPr>
            <w:tcW w:w="15594" w:type="dxa"/>
            <w:gridSpan w:val="3"/>
          </w:tcPr>
          <w:p w:rsidR="00EB1C32" w:rsidRPr="001A52FE" w:rsidRDefault="00837E7B" w:rsidP="00EE4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29E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  <w:proofErr w:type="gramStart"/>
            <w:r w:rsidR="00C67604">
              <w:t xml:space="preserve"> :</w:t>
            </w:r>
            <w:proofErr w:type="gramEnd"/>
            <w:r w:rsidR="00C67604">
              <w:t xml:space="preserve"> </w:t>
            </w:r>
            <w:r w:rsidR="0060660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9A7FA1" w:rsidRPr="009A7FA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="00EE4C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Исследование функции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урока</w:t>
            </w:r>
          </w:p>
        </w:tc>
        <w:tc>
          <w:tcPr>
            <w:tcW w:w="12404" w:type="dxa"/>
            <w:gridSpan w:val="2"/>
          </w:tcPr>
          <w:p w:rsidR="00EE4CC8" w:rsidRPr="00EE4CC8" w:rsidRDefault="00EE4CC8" w:rsidP="00EE4C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способствовать развитию навыков чтения графиков и построения графиков функции, используя схему исследования функции;</w:t>
            </w:r>
          </w:p>
          <w:p w:rsidR="00EE4CC8" w:rsidRPr="00EE4CC8" w:rsidRDefault="00EE4CC8" w:rsidP="00EE4C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содействовать развитию математического мышления учащихся;</w:t>
            </w:r>
          </w:p>
          <w:p w:rsidR="00EE4CC8" w:rsidRPr="00EE4CC8" w:rsidRDefault="00EE4CC8" w:rsidP="00EE4C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воспитывать такие качества личности, как познавательная активность, самостоятельность;</w:t>
            </w:r>
          </w:p>
          <w:p w:rsidR="00EB1C32" w:rsidRPr="00F5763B" w:rsidRDefault="00EE4CC8" w:rsidP="00EE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C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побуждать учеников к самоконтролю, взаимоконтролю, самоанализу своей деятельности.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освоения темы</w:t>
            </w:r>
          </w:p>
        </w:tc>
        <w:tc>
          <w:tcPr>
            <w:tcW w:w="12404" w:type="dxa"/>
            <w:gridSpan w:val="2"/>
          </w:tcPr>
          <w:p w:rsidR="00132EC0" w:rsidRPr="00132EC0" w:rsidRDefault="00132EC0" w:rsidP="00132EC0">
            <w:pPr>
              <w:ind w:firstLine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видеть связ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между характером монотонности</w:t>
            </w:r>
            <w:r w:rsidRPr="0013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условия возрастания и убывания функции.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алгоритм исследования функции</w:t>
            </w:r>
          </w:p>
          <w:p w:rsidR="00132EC0" w:rsidRPr="00132EC0" w:rsidRDefault="00132EC0" w:rsidP="00132EC0">
            <w:pPr>
              <w:ind w:firstLine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добывать информацию посредством проведения проектной деятельности.</w:t>
            </w:r>
          </w:p>
          <w:p w:rsidR="00EB1C32" w:rsidRPr="001A52FE" w:rsidRDefault="00132EC0" w:rsidP="00132EC0">
            <w:pPr>
              <w:ind w:firstLine="10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13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продолжить работу по приобретению </w:t>
            </w:r>
            <w:proofErr w:type="spellStart"/>
            <w:r w:rsidRPr="0013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компетентностных</w:t>
            </w:r>
            <w:proofErr w:type="spellEnd"/>
            <w:r w:rsidRPr="00132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умений (по потребностям)</w:t>
            </w:r>
          </w:p>
        </w:tc>
      </w:tr>
      <w:tr w:rsidR="00941297" w:rsidRPr="001A52FE" w:rsidTr="00027285">
        <w:tc>
          <w:tcPr>
            <w:tcW w:w="3190" w:type="dxa"/>
          </w:tcPr>
          <w:p w:rsidR="00941297" w:rsidRPr="001A52FE" w:rsidRDefault="00941297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97">
              <w:rPr>
                <w:rFonts w:ascii="Times New Roman" w:hAnsi="Times New Roman" w:cs="Times New Roman"/>
                <w:sz w:val="20"/>
                <w:szCs w:val="20"/>
              </w:rPr>
              <w:t>Общие учебные умения и навыки</w:t>
            </w:r>
          </w:p>
        </w:tc>
        <w:tc>
          <w:tcPr>
            <w:tcW w:w="12404" w:type="dxa"/>
            <w:gridSpan w:val="2"/>
          </w:tcPr>
          <w:p w:rsidR="00941297" w:rsidRPr="00941297" w:rsidRDefault="00941297" w:rsidP="00941297">
            <w:pPr>
              <w:ind w:firstLine="1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самоконтроля, умение работать в паре, слушать и конспектировать лекцию</w:t>
            </w:r>
          </w:p>
        </w:tc>
      </w:tr>
      <w:tr w:rsidR="00EB1C32" w:rsidRPr="001A52FE" w:rsidTr="006009FB">
        <w:trPr>
          <w:trHeight w:val="273"/>
        </w:trPr>
        <w:tc>
          <w:tcPr>
            <w:tcW w:w="3190" w:type="dxa"/>
          </w:tcPr>
          <w:p w:rsidR="00EB1C32" w:rsidRPr="001A52FE" w:rsidRDefault="006009F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Ключевые идеи урока</w:t>
            </w:r>
          </w:p>
        </w:tc>
        <w:tc>
          <w:tcPr>
            <w:tcW w:w="12404" w:type="dxa"/>
            <w:gridSpan w:val="2"/>
          </w:tcPr>
          <w:p w:rsidR="00EB1C32" w:rsidRPr="001A52FE" w:rsidRDefault="006009FB" w:rsidP="00600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Функция, область определения и множество значений функции, </w:t>
            </w:r>
            <w:r w:rsidR="00941297" w:rsidRPr="00941297">
              <w:rPr>
                <w:rFonts w:ascii="Times New Roman" w:hAnsi="Times New Roman" w:cs="Times New Roman"/>
                <w:sz w:val="20"/>
                <w:szCs w:val="20"/>
              </w:rPr>
              <w:t>точки экстремума наибольшее и наименьшее значения</w:t>
            </w:r>
            <w:r w:rsidR="00CF06EA">
              <w:rPr>
                <w:rFonts w:ascii="Times New Roman" w:hAnsi="Times New Roman" w:cs="Times New Roman"/>
                <w:sz w:val="20"/>
                <w:szCs w:val="20"/>
              </w:rPr>
              <w:t>, график функции</w:t>
            </w:r>
          </w:p>
        </w:tc>
      </w:tr>
      <w:tr w:rsidR="00EB1C32" w:rsidRPr="001A52FE" w:rsidTr="00027285">
        <w:tc>
          <w:tcPr>
            <w:tcW w:w="3190" w:type="dxa"/>
          </w:tcPr>
          <w:p w:rsidR="00EB1C32" w:rsidRPr="001A52FE" w:rsidRDefault="00EB1C32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2404" w:type="dxa"/>
            <w:gridSpan w:val="2"/>
          </w:tcPr>
          <w:p w:rsidR="00EB1C32" w:rsidRPr="001A52FE" w:rsidRDefault="00941297" w:rsidP="00CF0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9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Повторение, расширение и закрепление знаний и умений по теме 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BF7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</w:t>
            </w:r>
            <w:proofErr w:type="gramEnd"/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(презентация), словесный (беседа, объяснение), </w:t>
            </w:r>
            <w:r w:rsidRPr="00837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интерактивный, с элементами технологии дифференцированного обучения учащихся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12404" w:type="dxa"/>
            <w:gridSpan w:val="2"/>
          </w:tcPr>
          <w:p w:rsidR="00F5763B" w:rsidRPr="001A52FE" w:rsidRDefault="00812E98" w:rsidP="0074234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фронтальная;</w:t>
            </w:r>
            <w:r w:rsidR="00F5763B" w:rsidRPr="001A5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</w:tc>
      </w:tr>
      <w:tr w:rsidR="00F5763B" w:rsidRPr="001A52FE" w:rsidTr="00027285"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Применение модулей</w:t>
            </w:r>
          </w:p>
        </w:tc>
        <w:tc>
          <w:tcPr>
            <w:tcW w:w="12404" w:type="dxa"/>
            <w:gridSpan w:val="2"/>
          </w:tcPr>
          <w:p w:rsidR="00F5763B" w:rsidRPr="001A52FE" w:rsidRDefault="00F5763B" w:rsidP="004A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Обучение критическому мышлению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ценивание для обучения и оценивание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и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спользование информационно-коммуникационных технологий в преподавании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о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бучение талантливых и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п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реподавание и обучение в соответствии с возрастными особенностями учеников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у</w:t>
            </w:r>
            <w:r w:rsidRPr="004A06D8">
              <w:rPr>
                <w:rFonts w:ascii="Times New Roman" w:hAnsi="Times New Roman" w:cs="Times New Roman"/>
                <w:sz w:val="20"/>
                <w:szCs w:val="20"/>
              </w:rPr>
              <w:t>правление и лидерство в обучении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763B" w:rsidRPr="001A52FE" w:rsidTr="00941297">
        <w:trPr>
          <w:trHeight w:val="293"/>
        </w:trPr>
        <w:tc>
          <w:tcPr>
            <w:tcW w:w="3190" w:type="dxa"/>
          </w:tcPr>
          <w:p w:rsidR="00F5763B" w:rsidRPr="001A52FE" w:rsidRDefault="00F5763B" w:rsidP="005E1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>Оборудование и материалы</w:t>
            </w:r>
          </w:p>
        </w:tc>
        <w:tc>
          <w:tcPr>
            <w:tcW w:w="12404" w:type="dxa"/>
            <w:gridSpan w:val="2"/>
          </w:tcPr>
          <w:p w:rsidR="00F5763B" w:rsidRDefault="00F5763B" w:rsidP="001F0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2FE">
              <w:rPr>
                <w:rFonts w:ascii="Times New Roman" w:hAnsi="Times New Roman" w:cs="Times New Roman"/>
                <w:sz w:val="20"/>
                <w:szCs w:val="20"/>
              </w:rPr>
              <w:t xml:space="preserve"> Интерактивная доска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0E14" w:rsidRPr="001F0E14">
              <w:rPr>
                <w:rFonts w:ascii="Times New Roman" w:hAnsi="Times New Roman" w:cs="Times New Roman"/>
                <w:sz w:val="20"/>
                <w:szCs w:val="20"/>
              </w:rPr>
              <w:t xml:space="preserve"> эскизы  графика  функции (заранее  изображается  на  доске  или  листах)</w:t>
            </w:r>
          </w:p>
          <w:p w:rsidR="00941297" w:rsidRPr="001A52FE" w:rsidRDefault="00941297" w:rsidP="001F0E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7E7B" w:rsidRDefault="00837E7B" w:rsidP="005E13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7579" w:rsidRDefault="00647579" w:rsidP="0064757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Ход урок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1. Организационный момент.</w:t>
      </w:r>
    </w:p>
    <w:p w:rsid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- мотивация необходимости изучения данной темы;</w:t>
      </w:r>
      <w:r>
        <w:rPr>
          <w:rFonts w:ascii="Times New Roman" w:hAnsi="Times New Roman" w:cs="Times New Roman"/>
        </w:rPr>
        <w:t xml:space="preserve"> 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- план организации урока;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 xml:space="preserve">2. </w:t>
      </w:r>
      <w:proofErr w:type="gramStart"/>
      <w:r w:rsidRPr="00132EC0">
        <w:rPr>
          <w:rFonts w:ascii="Times New Roman" w:hAnsi="Times New Roman" w:cs="Times New Roman"/>
        </w:rPr>
        <w:t>Проверка пройденного материала (проверка умения учащихся описывать свойства функции по ее графику</w:t>
      </w:r>
      <w:proofErr w:type="gramEnd"/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Учащимся раздаются карточки с графиками.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Вопросы.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Укажите те графики функций, которые обладают заданным свойством:</w:t>
      </w:r>
    </w:p>
    <w:p w:rsidR="00812E98" w:rsidRDefault="00812E98" w:rsidP="00132EC0">
      <w:pPr>
        <w:spacing w:after="0" w:line="240" w:lineRule="auto"/>
        <w:rPr>
          <w:rFonts w:ascii="Times New Roman" w:hAnsi="Times New Roman" w:cs="Times New Roman"/>
        </w:rPr>
        <w:sectPr w:rsidR="00812E98" w:rsidSect="00D55190">
          <w:headerReference w:type="default" r:id="rId10"/>
          <w:type w:val="continuous"/>
          <w:pgSz w:w="16838" w:h="11906" w:orient="landscape"/>
          <w:pgMar w:top="426" w:right="395" w:bottom="284" w:left="1134" w:header="708" w:footer="708" w:gutter="0"/>
          <w:cols w:space="708"/>
          <w:docGrid w:linePitch="360"/>
        </w:sectPr>
      </w:pP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lastRenderedPageBreak/>
        <w:t>1. Областью определения является вся числовая прямая;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2. функция принимает значения, равные 0, ровно при двух значениях Х;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3. Функция принимает только положительные значения;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4. функция принимает только отрицательные значения;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5. функция является возрастающей на всей числовой прямой;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lastRenderedPageBreak/>
        <w:t>6. функция является убывающей на всей числовой прямой;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7. график функции имеет разрыв;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8. имеет максимумы;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9. имеет минимумы.</w:t>
      </w:r>
    </w:p>
    <w:p w:rsidR="00812E98" w:rsidRDefault="00812E98" w:rsidP="00132EC0">
      <w:pPr>
        <w:spacing w:after="0" w:line="240" w:lineRule="auto"/>
        <w:rPr>
          <w:rFonts w:ascii="Times New Roman" w:hAnsi="Times New Roman" w:cs="Times New Roman"/>
        </w:rPr>
        <w:sectPr w:rsidR="00812E98" w:rsidSect="00812E98">
          <w:type w:val="continuous"/>
          <w:pgSz w:w="16838" w:h="11906" w:orient="landscape"/>
          <w:pgMar w:top="426" w:right="395" w:bottom="284" w:left="1134" w:header="708" w:footer="708" w:gutter="0"/>
          <w:cols w:num="2" w:space="708"/>
          <w:docGrid w:linePitch="360"/>
        </w:sectPr>
      </w:pP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 xml:space="preserve">6. Закрепление материала. </w:t>
      </w:r>
      <w:proofErr w:type="spellStart"/>
      <w:r w:rsidRPr="00132EC0">
        <w:rPr>
          <w:rFonts w:ascii="Times New Roman" w:hAnsi="Times New Roman" w:cs="Times New Roman"/>
        </w:rPr>
        <w:t>Разноуровневые</w:t>
      </w:r>
      <w:proofErr w:type="spellEnd"/>
      <w:r w:rsidRPr="00132EC0">
        <w:rPr>
          <w:rFonts w:ascii="Times New Roman" w:hAnsi="Times New Roman" w:cs="Times New Roman"/>
        </w:rPr>
        <w:t xml:space="preserve"> задания.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lastRenderedPageBreak/>
        <w:t xml:space="preserve">Всякая теория должна быть закреплена </w:t>
      </w:r>
      <w:proofErr w:type="gramStart"/>
      <w:r w:rsidRPr="00132EC0">
        <w:rPr>
          <w:rFonts w:ascii="Times New Roman" w:hAnsi="Times New Roman" w:cs="Times New Roman"/>
        </w:rPr>
        <w:t>практикой</w:t>
      </w:r>
      <w:proofErr w:type="gramEnd"/>
      <w:r w:rsidRPr="00132EC0">
        <w:rPr>
          <w:rFonts w:ascii="Times New Roman" w:hAnsi="Times New Roman" w:cs="Times New Roman"/>
        </w:rPr>
        <w:t xml:space="preserve"> поэтому вам предлагается выполнить следующие задания: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- Уровень</w:t>
      </w:r>
      <w:proofErr w:type="gramStart"/>
      <w:r w:rsidRPr="00132EC0">
        <w:rPr>
          <w:rFonts w:ascii="Times New Roman" w:hAnsi="Times New Roman" w:cs="Times New Roman"/>
        </w:rPr>
        <w:t xml:space="preserve"> А</w:t>
      </w:r>
      <w:proofErr w:type="gramEnd"/>
      <w:r w:rsidRPr="00132EC0">
        <w:rPr>
          <w:rFonts w:ascii="Times New Roman" w:hAnsi="Times New Roman" w:cs="Times New Roman"/>
        </w:rPr>
        <w:t xml:space="preserve">, выполняют из учебника № </w:t>
      </w:r>
      <w:r w:rsidR="00812E98">
        <w:rPr>
          <w:rFonts w:ascii="Times New Roman" w:hAnsi="Times New Roman" w:cs="Times New Roman"/>
        </w:rPr>
        <w:t>70</w:t>
      </w:r>
      <w:r w:rsidRPr="00132EC0">
        <w:rPr>
          <w:rFonts w:ascii="Times New Roman" w:hAnsi="Times New Roman" w:cs="Times New Roman"/>
        </w:rPr>
        <w:t xml:space="preserve">(а) 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- Уров</w:t>
      </w:r>
      <w:r w:rsidR="00812E98">
        <w:rPr>
          <w:rFonts w:ascii="Times New Roman" w:hAnsi="Times New Roman" w:cs="Times New Roman"/>
        </w:rPr>
        <w:t>ень</w:t>
      </w:r>
      <w:proofErr w:type="gramStart"/>
      <w:r w:rsidR="00812E98">
        <w:rPr>
          <w:rFonts w:ascii="Times New Roman" w:hAnsi="Times New Roman" w:cs="Times New Roman"/>
        </w:rPr>
        <w:t xml:space="preserve"> Б</w:t>
      </w:r>
      <w:proofErr w:type="gramEnd"/>
      <w:r w:rsidR="00812E98">
        <w:rPr>
          <w:rFonts w:ascii="Times New Roman" w:hAnsi="Times New Roman" w:cs="Times New Roman"/>
        </w:rPr>
        <w:t>, выполняют из учебника № 70(б</w:t>
      </w:r>
      <w:r w:rsidRPr="00132EC0">
        <w:rPr>
          <w:rFonts w:ascii="Times New Roman" w:hAnsi="Times New Roman" w:cs="Times New Roman"/>
        </w:rPr>
        <w:t>)</w:t>
      </w:r>
    </w:p>
    <w:p w:rsidR="00132EC0" w:rsidRPr="00132EC0" w:rsidRDefault="00812E98" w:rsidP="00132EC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143375" cy="5279926"/>
            <wp:effectExtent l="0" t="0" r="0" b="0"/>
            <wp:docPr id="5" name="Рисунок 5" descr="C:\Users\Мария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2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E98" w:rsidRDefault="00812E98" w:rsidP="00132EC0">
      <w:pPr>
        <w:spacing w:after="0" w:line="240" w:lineRule="auto"/>
        <w:rPr>
          <w:rFonts w:ascii="Times New Roman" w:hAnsi="Times New Roman" w:cs="Times New Roman"/>
        </w:rPr>
        <w:sectPr w:rsidR="00812E98" w:rsidSect="00D55190">
          <w:type w:val="continuous"/>
          <w:pgSz w:w="16838" w:h="11906" w:orient="landscape"/>
          <w:pgMar w:top="426" w:right="395" w:bottom="284" w:left="1134" w:header="708" w:footer="708" w:gutter="0"/>
          <w:cols w:space="708"/>
          <w:docGrid w:linePitch="360"/>
        </w:sectPr>
      </w:pP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lastRenderedPageBreak/>
        <w:t>8. Подведение итогов урока. Выставление оценок.</w:t>
      </w:r>
      <w:r w:rsidR="00812E98">
        <w:rPr>
          <w:rFonts w:ascii="Times New Roman" w:hAnsi="Times New Roman" w:cs="Times New Roman"/>
        </w:rPr>
        <w:t xml:space="preserve"> Рефлексия 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- Выполнил ли программу урока полностью;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>- Какие виды работ вызвали затруднение и требуют повторения;</w:t>
      </w:r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t xml:space="preserve">- В каких знаниях </w:t>
      </w:r>
      <w:proofErr w:type="gramStart"/>
      <w:r w:rsidRPr="00132EC0">
        <w:rPr>
          <w:rFonts w:ascii="Times New Roman" w:hAnsi="Times New Roman" w:cs="Times New Roman"/>
        </w:rPr>
        <w:t>уверен</w:t>
      </w:r>
      <w:proofErr w:type="gramEnd"/>
      <w:r w:rsidRPr="00132EC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132EC0" w:rsidRPr="00132EC0" w:rsidRDefault="00132EC0" w:rsidP="00132EC0">
      <w:pPr>
        <w:spacing w:after="0" w:line="240" w:lineRule="auto"/>
        <w:rPr>
          <w:rFonts w:ascii="Times New Roman" w:hAnsi="Times New Roman" w:cs="Times New Roman"/>
        </w:rPr>
      </w:pPr>
      <w:r w:rsidRPr="00132EC0">
        <w:rPr>
          <w:rFonts w:ascii="Times New Roman" w:hAnsi="Times New Roman" w:cs="Times New Roman"/>
        </w:rPr>
        <w:lastRenderedPageBreak/>
        <w:t xml:space="preserve">9. Домашнее задание </w:t>
      </w:r>
    </w:p>
    <w:p w:rsidR="00132EC0" w:rsidRPr="00132EC0" w:rsidRDefault="00812E98" w:rsidP="00132E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№ 71</w:t>
      </w:r>
    </w:p>
    <w:p w:rsidR="00E57F50" w:rsidRPr="00941297" w:rsidRDefault="00E57F50" w:rsidP="00E57F50">
      <w:pPr>
        <w:spacing w:after="0" w:line="240" w:lineRule="auto"/>
        <w:rPr>
          <w:rFonts w:ascii="Times New Roman" w:hAnsi="Times New Roman" w:cs="Times New Roman"/>
        </w:rPr>
      </w:pPr>
    </w:p>
    <w:sectPr w:rsidR="00E57F50" w:rsidRPr="00941297" w:rsidSect="00812E98">
      <w:type w:val="continuous"/>
      <w:pgSz w:w="16838" w:h="11906" w:orient="landscape"/>
      <w:pgMar w:top="426" w:right="395" w:bottom="28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D6" w:rsidRDefault="00DF04D6" w:rsidP="00543488">
      <w:pPr>
        <w:spacing w:after="0" w:line="240" w:lineRule="auto"/>
      </w:pPr>
      <w:r>
        <w:separator/>
      </w:r>
    </w:p>
  </w:endnote>
  <w:endnote w:type="continuationSeparator" w:id="0">
    <w:p w:rsidR="00DF04D6" w:rsidRDefault="00DF04D6" w:rsidP="0054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D6" w:rsidRDefault="00DF04D6" w:rsidP="00543488">
      <w:pPr>
        <w:spacing w:after="0" w:line="240" w:lineRule="auto"/>
      </w:pPr>
      <w:r>
        <w:separator/>
      </w:r>
    </w:p>
  </w:footnote>
  <w:footnote w:type="continuationSeparator" w:id="0">
    <w:p w:rsidR="00DF04D6" w:rsidRDefault="00DF04D6" w:rsidP="0054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4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396"/>
      <w:gridCol w:w="3150"/>
    </w:tblGrid>
    <w:tr w:rsidR="00543488" w:rsidRPr="00543488" w:rsidTr="009A04C1">
      <w:trPr>
        <w:trHeight w:val="288"/>
      </w:trPr>
      <w:sdt>
        <w:sdtPr>
          <w:rPr>
            <w:rFonts w:ascii="Times New Roman" w:eastAsia="Times New Roman" w:hAnsi="Times New Roman" w:cs="Times New Roman"/>
            <w:color w:val="404040"/>
            <w:sz w:val="20"/>
            <w:szCs w:val="24"/>
            <w:lang w:eastAsia="ru-RU"/>
          </w:rPr>
          <w:alias w:val="Заголовок"/>
          <w:id w:val="827334894"/>
          <w:placeholder>
            <w:docPart w:val="A677E759177D43258D05912A96986A3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264" w:type="dxa"/>
            </w:tcPr>
            <w:p w:rsidR="00543488" w:rsidRPr="00543488" w:rsidRDefault="00A16F71" w:rsidP="00EE4CC8">
              <w:pPr>
                <w:tabs>
                  <w:tab w:val="center" w:pos="4677"/>
                  <w:tab w:val="right" w:pos="9355"/>
                </w:tabs>
                <w:spacing w:after="0" w:line="240" w:lineRule="auto"/>
                <w:ind w:left="-398" w:firstLine="398"/>
                <w:jc w:val="right"/>
                <w:rPr>
                  <w:rFonts w:ascii="Cambria" w:eastAsia="Times New Roman" w:hAnsi="Cambria" w:cs="Times New Roman"/>
                  <w:sz w:val="36"/>
                  <w:szCs w:val="36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Алгебра и начала анализа-10</w:t>
              </w:r>
              <w:r w:rsidRPr="00A16F71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</w:t>
              </w:r>
              <w:r w:rsidR="00EE4CC8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             Урок №18</w:t>
              </w:r>
              <w:r w:rsidRPr="00A16F71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          </w:t>
              </w:r>
              <w:r w:rsidR="00EE4CC8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>Исследование</w:t>
              </w:r>
              <w:r w:rsidRPr="00A16F71">
                <w:rPr>
                  <w:rFonts w:ascii="Times New Roman" w:eastAsia="Times New Roman" w:hAnsi="Times New Roman" w:cs="Times New Roman"/>
                  <w:color w:val="404040"/>
                  <w:sz w:val="20"/>
                  <w:szCs w:val="24"/>
                  <w:lang w:eastAsia="ru-RU"/>
                </w:rPr>
                <w:t xml:space="preserve"> функции</w:t>
              </w:r>
            </w:p>
          </w:tc>
        </w:sdtContent>
      </w:sdt>
      <w:sdt>
        <w:sdtPr>
          <w:rPr>
            <w:rFonts w:ascii="Times New Roman" w:eastAsia="Times New Roman" w:hAnsi="Times New Roman" w:cs="Times New Roman"/>
            <w:color w:val="404040"/>
            <w:sz w:val="18"/>
            <w:szCs w:val="18"/>
            <w:lang w:eastAsia="ru-RU"/>
          </w:rPr>
          <w:alias w:val="Год"/>
          <w:id w:val="-387639314"/>
          <w:placeholder>
            <w:docPart w:val="9E3A64769A5F42C7A928ED3F138AE6F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943" w:type="dxa"/>
            </w:tcPr>
            <w:p w:rsidR="00543488" w:rsidRPr="00543488" w:rsidRDefault="00543488" w:rsidP="00543488">
              <w:pPr>
                <w:tabs>
                  <w:tab w:val="center" w:pos="4677"/>
                  <w:tab w:val="right" w:pos="9355"/>
                </w:tabs>
                <w:spacing w:after="0" w:line="240" w:lineRule="auto"/>
                <w:rPr>
                  <w:rFonts w:ascii="Cambria" w:eastAsia="Times New Roman" w:hAnsi="Cambria" w:cs="Times New Roman"/>
                  <w:b/>
                  <w:bCs/>
                  <w:color w:val="404040"/>
                  <w:sz w:val="36"/>
                  <w:szCs w:val="36"/>
                  <w:lang w:eastAsia="ru-RU"/>
                </w:rPr>
              </w:pPr>
              <w:proofErr w:type="spellStart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>Толекова</w:t>
              </w:r>
              <w:proofErr w:type="spellEnd"/>
              <w:r w:rsidRPr="00543488">
                <w:rPr>
                  <w:rFonts w:ascii="Times New Roman" w:eastAsia="Times New Roman" w:hAnsi="Times New Roman" w:cs="Times New Roman"/>
                  <w:color w:val="404040"/>
                  <w:sz w:val="18"/>
                  <w:szCs w:val="18"/>
                  <w:lang w:eastAsia="ru-RU"/>
                </w:rPr>
                <w:t xml:space="preserve"> М.И.</w:t>
              </w:r>
            </w:p>
          </w:tc>
        </w:sdtContent>
      </w:sdt>
    </w:tr>
  </w:tbl>
  <w:p w:rsidR="00543488" w:rsidRDefault="005434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72F"/>
    <w:multiLevelType w:val="hybridMultilevel"/>
    <w:tmpl w:val="678AAABE"/>
    <w:lvl w:ilvl="0" w:tplc="CF20A6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0FE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EEA0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62F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8CCA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1EA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806D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302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3089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B1005E"/>
    <w:multiLevelType w:val="multilevel"/>
    <w:tmpl w:val="715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34BCC"/>
    <w:multiLevelType w:val="hybridMultilevel"/>
    <w:tmpl w:val="16201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D55BA"/>
    <w:multiLevelType w:val="hybridMultilevel"/>
    <w:tmpl w:val="23B092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2460FC"/>
    <w:multiLevelType w:val="hybridMultilevel"/>
    <w:tmpl w:val="26422080"/>
    <w:lvl w:ilvl="0" w:tplc="3286AE0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324DEA"/>
    <w:multiLevelType w:val="hybridMultilevel"/>
    <w:tmpl w:val="8E82B15C"/>
    <w:lvl w:ilvl="0" w:tplc="57862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6BB9"/>
    <w:multiLevelType w:val="hybridMultilevel"/>
    <w:tmpl w:val="A42CCFF6"/>
    <w:lvl w:ilvl="0" w:tplc="BFDE592A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428ED"/>
    <w:multiLevelType w:val="hybridMultilevel"/>
    <w:tmpl w:val="801E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AC0118"/>
    <w:multiLevelType w:val="hybridMultilevel"/>
    <w:tmpl w:val="3DD4459E"/>
    <w:lvl w:ilvl="0" w:tplc="3752A8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501C2"/>
    <w:multiLevelType w:val="multilevel"/>
    <w:tmpl w:val="4BDA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E86918"/>
    <w:multiLevelType w:val="multilevel"/>
    <w:tmpl w:val="335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69F6CA4"/>
    <w:multiLevelType w:val="multilevel"/>
    <w:tmpl w:val="4BE4E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55047"/>
    <w:multiLevelType w:val="hybridMultilevel"/>
    <w:tmpl w:val="D7267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496EBE"/>
    <w:multiLevelType w:val="multilevel"/>
    <w:tmpl w:val="6E48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E207ED"/>
    <w:multiLevelType w:val="hybridMultilevel"/>
    <w:tmpl w:val="785A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8B50BF"/>
    <w:multiLevelType w:val="multilevel"/>
    <w:tmpl w:val="F6C0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D0490D"/>
    <w:multiLevelType w:val="hybridMultilevel"/>
    <w:tmpl w:val="8F6A4D2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392CCB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84AD0A4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9CEEC6D4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30CC909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2F26B06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31CDD1C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1F66D9E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522252A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9"/>
  </w:num>
  <w:num w:numId="4">
    <w:abstractNumId w:val="8"/>
  </w:num>
  <w:num w:numId="5">
    <w:abstractNumId w:val="4"/>
  </w:num>
  <w:num w:numId="6">
    <w:abstractNumId w:val="19"/>
  </w:num>
  <w:num w:numId="7">
    <w:abstractNumId w:val="1"/>
  </w:num>
  <w:num w:numId="8">
    <w:abstractNumId w:val="2"/>
  </w:num>
  <w:num w:numId="9">
    <w:abstractNumId w:val="3"/>
  </w:num>
  <w:num w:numId="10">
    <w:abstractNumId w:val="14"/>
  </w:num>
  <w:num w:numId="11">
    <w:abstractNumId w:val="16"/>
  </w:num>
  <w:num w:numId="12">
    <w:abstractNumId w:val="20"/>
  </w:num>
  <w:num w:numId="13">
    <w:abstractNumId w:val="6"/>
  </w:num>
  <w:num w:numId="14">
    <w:abstractNumId w:val="0"/>
  </w:num>
  <w:num w:numId="15">
    <w:abstractNumId w:val="12"/>
  </w:num>
  <w:num w:numId="16">
    <w:abstractNumId w:val="11"/>
  </w:num>
  <w:num w:numId="17">
    <w:abstractNumId w:val="13"/>
  </w:num>
  <w:num w:numId="18">
    <w:abstractNumId w:val="15"/>
  </w:num>
  <w:num w:numId="19">
    <w:abstractNumId w:val="5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32"/>
    <w:rsid w:val="00002DC8"/>
    <w:rsid w:val="00005E80"/>
    <w:rsid w:val="00027285"/>
    <w:rsid w:val="00044F15"/>
    <w:rsid w:val="000D2321"/>
    <w:rsid w:val="000D2826"/>
    <w:rsid w:val="000E7D2D"/>
    <w:rsid w:val="00104543"/>
    <w:rsid w:val="001232E3"/>
    <w:rsid w:val="00132EC0"/>
    <w:rsid w:val="001A52FE"/>
    <w:rsid w:val="001B37EA"/>
    <w:rsid w:val="001B618F"/>
    <w:rsid w:val="001C5E4A"/>
    <w:rsid w:val="001E2E92"/>
    <w:rsid w:val="001F0E14"/>
    <w:rsid w:val="00216AF4"/>
    <w:rsid w:val="00216E6B"/>
    <w:rsid w:val="002472B0"/>
    <w:rsid w:val="002526A6"/>
    <w:rsid w:val="002766A7"/>
    <w:rsid w:val="002B1AFE"/>
    <w:rsid w:val="002B6A50"/>
    <w:rsid w:val="002D0ABD"/>
    <w:rsid w:val="00317298"/>
    <w:rsid w:val="00330241"/>
    <w:rsid w:val="00351732"/>
    <w:rsid w:val="00380E82"/>
    <w:rsid w:val="003C7E7C"/>
    <w:rsid w:val="003F4725"/>
    <w:rsid w:val="00423F14"/>
    <w:rsid w:val="004A06D8"/>
    <w:rsid w:val="004A222D"/>
    <w:rsid w:val="004A2F62"/>
    <w:rsid w:val="004B1C38"/>
    <w:rsid w:val="004C0865"/>
    <w:rsid w:val="00543488"/>
    <w:rsid w:val="005567A3"/>
    <w:rsid w:val="005E1314"/>
    <w:rsid w:val="006009FB"/>
    <w:rsid w:val="00606608"/>
    <w:rsid w:val="00614E9B"/>
    <w:rsid w:val="00623B43"/>
    <w:rsid w:val="006329FF"/>
    <w:rsid w:val="00647579"/>
    <w:rsid w:val="006A5255"/>
    <w:rsid w:val="006D3579"/>
    <w:rsid w:val="006E5545"/>
    <w:rsid w:val="006F1CE4"/>
    <w:rsid w:val="0074234A"/>
    <w:rsid w:val="00751177"/>
    <w:rsid w:val="00752D61"/>
    <w:rsid w:val="00790648"/>
    <w:rsid w:val="007A3EE1"/>
    <w:rsid w:val="007B1279"/>
    <w:rsid w:val="007C6E1C"/>
    <w:rsid w:val="00812E98"/>
    <w:rsid w:val="00831D3A"/>
    <w:rsid w:val="00837E7B"/>
    <w:rsid w:val="00845C1B"/>
    <w:rsid w:val="008874C1"/>
    <w:rsid w:val="00890659"/>
    <w:rsid w:val="008C08A3"/>
    <w:rsid w:val="008C3A3C"/>
    <w:rsid w:val="008E1491"/>
    <w:rsid w:val="008F09DB"/>
    <w:rsid w:val="009208C0"/>
    <w:rsid w:val="00941297"/>
    <w:rsid w:val="00954CE9"/>
    <w:rsid w:val="009A6231"/>
    <w:rsid w:val="009A6359"/>
    <w:rsid w:val="009A7FA1"/>
    <w:rsid w:val="00A16F71"/>
    <w:rsid w:val="00A509D2"/>
    <w:rsid w:val="00AC124A"/>
    <w:rsid w:val="00B531FF"/>
    <w:rsid w:val="00B62D73"/>
    <w:rsid w:val="00B76439"/>
    <w:rsid w:val="00BE7843"/>
    <w:rsid w:val="00C113F3"/>
    <w:rsid w:val="00C523C1"/>
    <w:rsid w:val="00C67604"/>
    <w:rsid w:val="00C81A25"/>
    <w:rsid w:val="00CB1E34"/>
    <w:rsid w:val="00CD7540"/>
    <w:rsid w:val="00CF06EA"/>
    <w:rsid w:val="00CF31B1"/>
    <w:rsid w:val="00D27D3C"/>
    <w:rsid w:val="00D55190"/>
    <w:rsid w:val="00D800DB"/>
    <w:rsid w:val="00DD2814"/>
    <w:rsid w:val="00DD28AA"/>
    <w:rsid w:val="00DD44C1"/>
    <w:rsid w:val="00DF04D6"/>
    <w:rsid w:val="00E25BBA"/>
    <w:rsid w:val="00E57F50"/>
    <w:rsid w:val="00E741B3"/>
    <w:rsid w:val="00EA6AEB"/>
    <w:rsid w:val="00EB1C32"/>
    <w:rsid w:val="00EE4CC8"/>
    <w:rsid w:val="00F02590"/>
    <w:rsid w:val="00F04ACB"/>
    <w:rsid w:val="00F36DA6"/>
    <w:rsid w:val="00F40CEC"/>
    <w:rsid w:val="00F5763B"/>
    <w:rsid w:val="00F83DA1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04"/>
  </w:style>
  <w:style w:type="paragraph" w:styleId="1">
    <w:name w:val="heading 1"/>
    <w:basedOn w:val="a"/>
    <w:next w:val="a"/>
    <w:link w:val="10"/>
    <w:qFormat/>
    <w:rsid w:val="00C67604"/>
    <w:pPr>
      <w:keepNext/>
      <w:numPr>
        <w:numId w:val="13"/>
      </w:numPr>
      <w:tabs>
        <w:tab w:val="clear" w:pos="720"/>
        <w:tab w:val="num" w:pos="540"/>
      </w:tabs>
      <w:spacing w:after="0" w:line="240" w:lineRule="auto"/>
      <w:ind w:left="0" w:firstLine="0"/>
      <w:outlineLvl w:val="0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C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C3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37E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3488"/>
  </w:style>
  <w:style w:type="paragraph" w:styleId="aa">
    <w:name w:val="footer"/>
    <w:basedOn w:val="a"/>
    <w:link w:val="ab"/>
    <w:uiPriority w:val="99"/>
    <w:unhideWhenUsed/>
    <w:rsid w:val="00543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3488"/>
  </w:style>
  <w:style w:type="character" w:customStyle="1" w:styleId="10">
    <w:name w:val="Заголовок 1 Знак"/>
    <w:basedOn w:val="a0"/>
    <w:link w:val="1"/>
    <w:rsid w:val="00C67604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1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Style">
    <w:name w:val="Paragraph Style"/>
    <w:rsid w:val="004A0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F5763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7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51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1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0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77E759177D43258D05912A96986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8B4B20-34F5-4349-9C42-C5A79B0AD7A8}"/>
      </w:docPartPr>
      <w:docPartBody>
        <w:p w:rsidR="003F1A34" w:rsidRDefault="00923656" w:rsidP="00923656">
          <w:pPr>
            <w:pStyle w:val="A677E759177D43258D05912A96986A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E3A64769A5F42C7A928ED3F138AE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C5CAD9-520D-4074-9824-4C2BE17FBD84}"/>
      </w:docPartPr>
      <w:docPartBody>
        <w:p w:rsidR="003F1A34" w:rsidRDefault="00923656" w:rsidP="00923656">
          <w:pPr>
            <w:pStyle w:val="9E3A64769A5F42C7A928ED3F138AE6F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56"/>
    <w:rsid w:val="000D3970"/>
    <w:rsid w:val="001406A1"/>
    <w:rsid w:val="002025BF"/>
    <w:rsid w:val="002B0529"/>
    <w:rsid w:val="002C0F28"/>
    <w:rsid w:val="00315202"/>
    <w:rsid w:val="003F1A34"/>
    <w:rsid w:val="0061569A"/>
    <w:rsid w:val="00703863"/>
    <w:rsid w:val="00745993"/>
    <w:rsid w:val="008079DD"/>
    <w:rsid w:val="008B779C"/>
    <w:rsid w:val="00923656"/>
    <w:rsid w:val="00A27AB0"/>
    <w:rsid w:val="00BC0068"/>
    <w:rsid w:val="00D1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13160E06564FD2AEE2BC300E1580DC">
    <w:name w:val="E413160E06564FD2AEE2BC300E1580DC"/>
    <w:rsid w:val="00923656"/>
  </w:style>
  <w:style w:type="paragraph" w:customStyle="1" w:styleId="46582D00628F4C6885DD8E09CF8EED33">
    <w:name w:val="46582D00628F4C6885DD8E09CF8EED33"/>
    <w:rsid w:val="00923656"/>
  </w:style>
  <w:style w:type="paragraph" w:customStyle="1" w:styleId="DF11C390F8D74F739D9A4904664248E9">
    <w:name w:val="DF11C390F8D74F739D9A4904664248E9"/>
    <w:rsid w:val="00923656"/>
  </w:style>
  <w:style w:type="paragraph" w:customStyle="1" w:styleId="0E0CB967437F411E9E1C7D0436E4BF16">
    <w:name w:val="0E0CB967437F411E9E1C7D0436E4BF16"/>
    <w:rsid w:val="00923656"/>
  </w:style>
  <w:style w:type="paragraph" w:customStyle="1" w:styleId="9FADDEEC6A38497D98930FA1A1BBB4D2">
    <w:name w:val="9FADDEEC6A38497D98930FA1A1BBB4D2"/>
    <w:rsid w:val="00923656"/>
  </w:style>
  <w:style w:type="paragraph" w:customStyle="1" w:styleId="8A2530FAD06D4020B6976EDAA09D368A">
    <w:name w:val="8A2530FAD06D4020B6976EDAA09D368A"/>
    <w:rsid w:val="00923656"/>
  </w:style>
  <w:style w:type="paragraph" w:customStyle="1" w:styleId="A677E759177D43258D05912A96986A34">
    <w:name w:val="A677E759177D43258D05912A96986A34"/>
    <w:rsid w:val="00923656"/>
  </w:style>
  <w:style w:type="paragraph" w:customStyle="1" w:styleId="9E3A64769A5F42C7A928ED3F138AE6F8">
    <w:name w:val="9E3A64769A5F42C7A928ED3F138AE6F8"/>
    <w:rsid w:val="00923656"/>
  </w:style>
  <w:style w:type="paragraph" w:customStyle="1" w:styleId="892CD532436D4E69804A12D0E5089D26">
    <w:name w:val="892CD532436D4E69804A12D0E5089D26"/>
    <w:rsid w:val="003F1A34"/>
  </w:style>
  <w:style w:type="paragraph" w:customStyle="1" w:styleId="2024A4E648AB49358C37BCCA646F2C8D">
    <w:name w:val="2024A4E648AB49358C37BCCA646F2C8D"/>
    <w:rsid w:val="003F1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Толекова М.И.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3CEE39-F7CB-4D78-8692-79249E5B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Алгебра и начала анализа-10                                                Урок №16            Свойства функции</vt:lpstr>
    </vt:vector>
  </TitlesOfParts>
  <Company>RePack by SPecialiST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Алгебра и начала анализа-10                                                Урок №18           Исследование функции</dc:title>
  <dc:creator>Мария</dc:creator>
  <cp:lastModifiedBy>Мария</cp:lastModifiedBy>
  <cp:revision>25</cp:revision>
  <cp:lastPrinted>2014-10-09T18:00:00Z</cp:lastPrinted>
  <dcterms:created xsi:type="dcterms:W3CDTF">2014-09-01T14:18:00Z</dcterms:created>
  <dcterms:modified xsi:type="dcterms:W3CDTF">2014-10-09T18:00:00Z</dcterms:modified>
</cp:coreProperties>
</file>